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D9B" w:rsidRPr="00D43912" w:rsidRDefault="00D43912" w:rsidP="00201D9B">
      <w:pPr>
        <w:pStyle w:val="ConsTitle"/>
        <w:widowControl/>
        <w:tabs>
          <w:tab w:val="left" w:pos="0"/>
        </w:tabs>
        <w:ind w:right="0"/>
        <w:jc w:val="right"/>
        <w:rPr>
          <w:rFonts w:ascii="Times New Roman" w:hAnsi="Times New Roman" w:cs="Times New Roman"/>
          <w:sz w:val="22"/>
          <w:szCs w:val="22"/>
        </w:rPr>
      </w:pPr>
      <w:r w:rsidRPr="00D43912">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262B4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ул. Галицкая, дом </w:t>
      </w:r>
      <w:r>
        <w:rPr>
          <w:rFonts w:ascii="Times New Roman" w:hAnsi="Times New Roman" w:cs="Times New Roman"/>
        </w:rPr>
        <w:t>6</w:t>
      </w:r>
      <w:r w:rsidRPr="00B636AC">
        <w:rPr>
          <w:rFonts w:ascii="Times New Roman" w:hAnsi="Times New Roman" w:cs="Times New Roman"/>
        </w:rPr>
        <w:t xml:space="preserve">, корп. </w:t>
      </w:r>
      <w:r>
        <w:rPr>
          <w:rFonts w:ascii="Times New Roman" w:hAnsi="Times New Roman" w:cs="Times New Roman"/>
        </w:rPr>
        <w:t>1</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262B4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lastRenderedPageBreak/>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lastRenderedPageBreak/>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 xml:space="preserve">г) об изменении объемов потребления ресурсов в нежилых помещениях с указанием мощности и возможных </w:t>
      </w:r>
      <w:r w:rsidRPr="00B636AC">
        <w:rPr>
          <w:rFonts w:ascii="Times New Roman" w:hAnsi="Times New Roman" w:cs="Times New Roman"/>
        </w:rPr>
        <w:lastRenderedPageBreak/>
        <w:t>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w:t>
      </w:r>
      <w:r w:rsidRPr="00B636AC">
        <w:rPr>
          <w:rStyle w:val="FontStyle24"/>
        </w:rPr>
        <w:lastRenderedPageBreak/>
        <w:t xml:space="preserve">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lastRenderedPageBreak/>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285813">
        <w:rPr>
          <w:rFonts w:ascii="Times New Roman" w:hAnsi="Times New Roman" w:cs="Times New Roman"/>
          <w:b/>
        </w:rPr>
        <w:t>3</w:t>
      </w:r>
      <w:r w:rsidRPr="00B636AC">
        <w:rPr>
          <w:rFonts w:ascii="Times New Roman" w:hAnsi="Times New Roman" w:cs="Times New Roman"/>
          <w:b/>
        </w:rPr>
        <w:t xml:space="preserve"> </w:t>
      </w:r>
      <w:r w:rsidR="00285813">
        <w:rPr>
          <w:rFonts w:ascii="Times New Roman" w:hAnsi="Times New Roman" w:cs="Times New Roman"/>
        </w:rPr>
        <w:t>года</w:t>
      </w:r>
      <w:r w:rsidRPr="00B636AC">
        <w:rPr>
          <w:rFonts w:ascii="Times New Roman" w:hAnsi="Times New Roman" w:cs="Times New Roman"/>
        </w:rPr>
        <w:t xml:space="preserve"> и вступает в действие с момента его заключения, но не ранее даты внесения 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Стороны установили, что условия Договора применяются к отношениям, возникшим между ними до </w:t>
      </w:r>
      <w:r w:rsidRPr="00B636AC">
        <w:rPr>
          <w:rFonts w:ascii="Times New Roman" w:hAnsi="Times New Roman" w:cs="Times New Roman"/>
        </w:rPr>
        <w:lastRenderedPageBreak/>
        <w:t>заключения настоящего Договора.</w:t>
      </w:r>
      <w:bookmarkStart w:id="14" w:name="Par312"/>
      <w:bookmarkEnd w:id="14"/>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262B48" w:rsidRPr="00B636AC">
        <w:rPr>
          <w:rStyle w:val="FontStyle24"/>
        </w:rPr>
        <w:t xml:space="preserve">г. Санкт-Петербург, </w:t>
      </w:r>
      <w:r w:rsidR="00262B48">
        <w:rPr>
          <w:rStyle w:val="FontStyle24"/>
        </w:rPr>
        <w:t>ул. Маршала Говорова, дом 37, пом. №355</w:t>
      </w:r>
      <w:r w:rsidR="00262B48" w:rsidRPr="00B636AC">
        <w:rPr>
          <w:rStyle w:val="FontStyle24"/>
        </w:rPr>
        <w:t>, офис ООО УК «ПРИВИЛЕГИЯ СЕВЕРО-ЗАПАД</w:t>
      </w:r>
      <w:r w:rsidRPr="00B636AC">
        <w:rPr>
          <w:rStyle w:val="FontStyle24"/>
        </w:rPr>
        <w:t>».</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4 «Тарифы по содержанию и текущему ремонту общего имущества в Многоквартирном доме», на </w:t>
      </w:r>
      <w:r w:rsidR="00262B48">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262B48" w:rsidRPr="00B636AC" w:rsidRDefault="00262B48" w:rsidP="00262B48">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262B48" w:rsidRPr="00B636AC" w:rsidRDefault="00262B48" w:rsidP="00262B48">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262B48" w:rsidRPr="00B636AC" w:rsidRDefault="00262B48" w:rsidP="00262B48">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262B48" w:rsidRPr="00B636AC" w:rsidRDefault="00262B48" w:rsidP="00262B48">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Pr>
                <w:rFonts w:ascii="Times New Roman" w:hAnsi="Times New Roman" w:cs="Times New Roman"/>
                <w:b/>
                <w:bCs/>
                <w:szCs w:val="16"/>
              </w:rPr>
              <w:t>ул. Маршала Говорова, дом 37, лит. А, пом. 19-Н №355</w:t>
            </w:r>
          </w:p>
          <w:p w:rsidR="00262B48" w:rsidRPr="00B636AC" w:rsidRDefault="00262B48" w:rsidP="00262B48">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262B48" w:rsidRPr="00B636AC" w:rsidRDefault="00262B48" w:rsidP="00262B48">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262B48" w:rsidRPr="00B636AC" w:rsidRDefault="00262B48" w:rsidP="00262B48">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262B48" w:rsidRPr="00B636AC" w:rsidRDefault="00262B48" w:rsidP="00262B48">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262B48" w:rsidRPr="00B636AC" w:rsidRDefault="00262B48" w:rsidP="00262B48">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262B48" w:rsidRPr="00B636AC" w:rsidRDefault="00262B48" w:rsidP="00262B48">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262B48" w:rsidRPr="00B636AC" w:rsidRDefault="00262B48" w:rsidP="00262B48">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262B48" w:rsidRPr="00B636AC" w:rsidRDefault="00262B48" w:rsidP="00262B48">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262B48" w:rsidRPr="00B636AC" w:rsidRDefault="00262B48" w:rsidP="00262B48">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262B48" w:rsidRPr="00B636AC" w:rsidRDefault="00262B48" w:rsidP="00262B48">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262B48" w:rsidRPr="00B636AC" w:rsidRDefault="00262B48" w:rsidP="00262B48">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262B48" w:rsidP="00262B48">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B06739" w:rsidRDefault="00B06739" w:rsidP="00FE4BEE">
      <w:pPr>
        <w:pStyle w:val="af5"/>
        <w:spacing w:after="0"/>
        <w:ind w:left="360"/>
        <w:jc w:val="right"/>
        <w:textAlignment w:val="baseline"/>
        <w:rPr>
          <w:rFonts w:ascii="Times New Roman" w:hAnsi="Times New Roman" w:cs="Times New Roman"/>
          <w:sz w:val="20"/>
          <w:szCs w:val="20"/>
          <w:lang w:bidi="hi-IN"/>
        </w:rPr>
      </w:pPr>
    </w:p>
    <w:p w:rsidR="00B06739" w:rsidRDefault="00B06739" w:rsidP="00FE4BEE">
      <w:pPr>
        <w:pStyle w:val="af5"/>
        <w:spacing w:after="0"/>
        <w:ind w:left="360"/>
        <w:jc w:val="right"/>
        <w:textAlignment w:val="baseline"/>
        <w:rPr>
          <w:rFonts w:ascii="Times New Roman" w:hAnsi="Times New Roman" w:cs="Times New Roman"/>
          <w:sz w:val="20"/>
          <w:szCs w:val="20"/>
          <w:lang w:bidi="hi-IN"/>
        </w:rPr>
      </w:pPr>
    </w:p>
    <w:p w:rsidR="00B06739" w:rsidRPr="00B636AC" w:rsidRDefault="00B06739"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262B48">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Очистка крыши от снега и наледи</w:t>
      </w:r>
      <w:r w:rsidR="00262B48">
        <w:rPr>
          <w:rFonts w:ascii="Times New Roman" w:hAnsi="Times New Roman" w:cs="Times New Roman"/>
          <w:sz w:val="24"/>
          <w:szCs w:val="24"/>
        </w:rPr>
        <w:t>.</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262B48">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ул. Галицкая</w:t>
      </w:r>
      <w:r w:rsidR="00E84A76">
        <w:rPr>
          <w:rFonts w:ascii="Times New Roman" w:hAnsi="Times New Roman" w:cs="Times New Roman"/>
          <w:b/>
          <w:sz w:val="24"/>
          <w:szCs w:val="24"/>
        </w:rPr>
        <w:t>, дом 6</w:t>
      </w:r>
      <w:r w:rsidR="002014C7" w:rsidRPr="002014C7">
        <w:rPr>
          <w:rFonts w:ascii="Times New Roman" w:hAnsi="Times New Roman" w:cs="Times New Roman"/>
          <w:b/>
          <w:sz w:val="24"/>
          <w:szCs w:val="24"/>
        </w:rPr>
        <w:t>,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E84A76">
        <w:rPr>
          <w:rFonts w:ascii="Times New Roman" w:hAnsi="Times New Roman" w:cs="Times New Roman"/>
          <w:b/>
          <w:color w:val="000000" w:themeColor="text1"/>
          <w:sz w:val="24"/>
          <w:szCs w:val="24"/>
        </w:rPr>
        <w:t>1</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262B48">
            <w:pPr>
              <w:jc w:val="right"/>
              <w:rPr>
                <w:color w:val="000000" w:themeColor="text1"/>
              </w:rPr>
            </w:pPr>
            <w:r>
              <w:rPr>
                <w:color w:val="000000" w:themeColor="text1"/>
              </w:rPr>
              <w:t>6</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745EFF" w:rsidRDefault="009149E4" w:rsidP="009149E4">
            <w:pPr>
              <w:jc w:val="right"/>
              <w:rPr>
                <w:color w:val="000000" w:themeColor="text1"/>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Pr="009808EA" w:rsidRDefault="009149E4" w:rsidP="009149E4">
            <w:pPr>
              <w:jc w:val="right"/>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FFFFFF"/>
              </w:rPr>
              <w:t> </w:t>
            </w:r>
          </w:p>
        </w:tc>
      </w:tr>
      <w:tr w:rsidR="009149E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9149E4" w:rsidRPr="00FE1375" w:rsidRDefault="009149E4" w:rsidP="009149E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ind w:right="-108"/>
              <w:jc w:val="right"/>
              <w:rPr>
                <w:bCs/>
                <w:color w:val="000000" w:themeColor="text1"/>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EE4D0F" w:rsidRDefault="00EE4D0F"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EE4D0F">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EE4D0F">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w:t>
                  </w:r>
                  <w:r w:rsidR="00EE4D0F">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2F30E8">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Славянка, ул. Галицкая, дом 6, корп. 1,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EE4D0F">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EE4D0F">
                    <w:rPr>
                      <w:rFonts w:ascii="Times New Roman" w:eastAsia="Times New Roman" w:hAnsi="Times New Roman" w:cs="Times New Roman"/>
                      <w:b/>
                      <w:color w:val="000000"/>
                      <w:sz w:val="20"/>
                      <w:szCs w:val="20"/>
                      <w:u w:val="single"/>
                    </w:rPr>
                    <w:t>6 743,2</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EE4D0F">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EE4D0F">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EE4D0F"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EE4D0F"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EE4D0F"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EE4D0F" w:rsidRPr="00ED2337" w:rsidRDefault="00EE4D0F" w:rsidP="00EE4D0F">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EE4D0F"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EE4D0F" w:rsidRPr="00ED2337" w:rsidRDefault="00EE4D0F" w:rsidP="00EE4D0F">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EE4D0F"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hideMark/>
          </w:tcPr>
          <w:p w:rsidR="00EE4D0F" w:rsidRPr="00ED2337" w:rsidRDefault="00EE4D0F" w:rsidP="00EE4D0F">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EE4D0F"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EE4D0F" w:rsidRDefault="00EE4D0F" w:rsidP="00EE4D0F">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EE4D0F" w:rsidRPr="003157AF" w:rsidRDefault="00EE4D0F" w:rsidP="00EE4D0F">
      <w:pPr>
        <w:tabs>
          <w:tab w:val="left" w:pos="6630"/>
        </w:tabs>
        <w:spacing w:line="240" w:lineRule="auto"/>
        <w:rPr>
          <w:rFonts w:ascii="Times New Roman" w:hAnsi="Times New Roman" w:cs="Times New Roman"/>
          <w:sz w:val="16"/>
          <w:szCs w:val="20"/>
        </w:rPr>
      </w:pPr>
      <w:r w:rsidRPr="003157AF">
        <w:rPr>
          <w:rFonts w:ascii="Times New Roman" w:hAnsi="Times New Roman" w:cs="Times New Roman"/>
          <w:color w:val="2C2D2E"/>
          <w:sz w:val="16"/>
          <w:szCs w:val="16"/>
          <w:shd w:val="clear" w:color="auto" w:fill="FFFFFF"/>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нормативными актами Правительства РФ и/или Санкт-Петербурга.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EE4D0F" w:rsidP="00312C45">
      <w:pPr>
        <w:pStyle w:val="af7"/>
        <w:shd w:val="clear" w:color="auto" w:fill="FFFFFF"/>
        <w:rPr>
          <w:b/>
          <w:color w:val="1A212D"/>
          <w:sz w:val="28"/>
          <w:szCs w:val="22"/>
        </w:rPr>
      </w:pPr>
      <w:r>
        <w:rPr>
          <w:b/>
          <w:color w:val="1A212D"/>
          <w:sz w:val="28"/>
          <w:szCs w:val="22"/>
        </w:rPr>
        <w:t>\</w:t>
      </w:r>
    </w:p>
    <w:p w:rsidR="00EE4D0F" w:rsidRDefault="00EE4D0F" w:rsidP="00312C45">
      <w:pPr>
        <w:pStyle w:val="af7"/>
        <w:shd w:val="clear" w:color="auto" w:fill="FFFFFF"/>
        <w:rPr>
          <w:b/>
          <w:color w:val="1A212D"/>
          <w:sz w:val="28"/>
          <w:szCs w:val="22"/>
        </w:rPr>
      </w:pPr>
    </w:p>
    <w:p w:rsidR="00EE4D0F" w:rsidRPr="00312C45" w:rsidRDefault="00EE4D0F" w:rsidP="00312C45">
      <w:pPr>
        <w:pStyle w:val="af7"/>
        <w:shd w:val="clear" w:color="auto" w:fill="FFFFFF"/>
        <w:rPr>
          <w:b/>
          <w:color w:val="1A212D"/>
          <w:sz w:val="28"/>
          <w:szCs w:val="22"/>
        </w:rPr>
      </w:pPr>
    </w:p>
    <w:p w:rsidR="00EE4D0F" w:rsidRDefault="00EE4D0F" w:rsidP="00EE4D0F">
      <w:pPr>
        <w:pStyle w:val="af7"/>
        <w:shd w:val="clear" w:color="auto" w:fill="FFFFFF"/>
        <w:jc w:val="center"/>
        <w:rPr>
          <w:b/>
          <w:color w:val="1A212D"/>
          <w:szCs w:val="22"/>
        </w:rPr>
      </w:pPr>
    </w:p>
    <w:p w:rsidR="00EE4D0F" w:rsidRDefault="00EE4D0F" w:rsidP="00EE4D0F">
      <w:pPr>
        <w:pStyle w:val="af7"/>
        <w:shd w:val="clear" w:color="auto" w:fill="FFFFFF"/>
        <w:jc w:val="center"/>
        <w:rPr>
          <w:b/>
          <w:color w:val="1A212D"/>
          <w:szCs w:val="22"/>
        </w:rPr>
      </w:pPr>
    </w:p>
    <w:p w:rsidR="00EE4D0F" w:rsidRPr="00521986" w:rsidRDefault="00EE4D0F" w:rsidP="00EE4D0F">
      <w:pPr>
        <w:pStyle w:val="af7"/>
        <w:shd w:val="clear" w:color="auto" w:fill="FFFFFF"/>
        <w:jc w:val="center"/>
        <w:rPr>
          <w:b/>
          <w:color w:val="1A212D"/>
          <w:szCs w:val="22"/>
        </w:rPr>
      </w:pPr>
      <w:bookmarkStart w:id="15" w:name="_GoBack"/>
      <w:bookmarkEnd w:id="15"/>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EE4D0F" w:rsidRDefault="00EE4D0F" w:rsidP="00EE4D0F">
      <w:pPr>
        <w:pStyle w:val="af7"/>
        <w:shd w:val="clear" w:color="auto" w:fill="FFFFFF"/>
        <w:jc w:val="both"/>
        <w:rPr>
          <w:color w:val="1A212D"/>
          <w:szCs w:val="23"/>
        </w:rPr>
      </w:pPr>
    </w:p>
    <w:p w:rsidR="00EE4D0F" w:rsidRDefault="00EE4D0F" w:rsidP="00EE4D0F">
      <w:pPr>
        <w:pStyle w:val="af7"/>
        <w:shd w:val="clear" w:color="auto" w:fill="FFFFFF"/>
        <w:jc w:val="both"/>
        <w:rPr>
          <w:color w:val="1A212D"/>
          <w:szCs w:val="23"/>
        </w:rPr>
      </w:pPr>
    </w:p>
    <w:p w:rsidR="00EE4D0F" w:rsidRDefault="00EE4D0F" w:rsidP="00EE4D0F">
      <w:pPr>
        <w:pStyle w:val="af7"/>
        <w:shd w:val="clear" w:color="auto" w:fill="FFFFFF"/>
        <w:jc w:val="both"/>
        <w:rPr>
          <w:color w:val="1A212D"/>
          <w:szCs w:val="23"/>
        </w:rPr>
      </w:pPr>
    </w:p>
    <w:p w:rsidR="00EE4D0F" w:rsidRPr="00312C45" w:rsidRDefault="00EE4D0F" w:rsidP="00EE4D0F">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EE4D0F" w:rsidRPr="00312C45" w:rsidRDefault="00EE4D0F" w:rsidP="00EE4D0F">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2466C106" wp14:editId="1507BA7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EE4D0F" w:rsidRPr="00312C45" w:rsidRDefault="00EE4D0F" w:rsidP="00EE4D0F">
      <w:pPr>
        <w:pStyle w:val="af7"/>
        <w:shd w:val="clear" w:color="auto" w:fill="FFFFFF"/>
        <w:jc w:val="both"/>
        <w:rPr>
          <w:color w:val="1A212D"/>
          <w:szCs w:val="20"/>
        </w:rPr>
      </w:pPr>
      <w:r w:rsidRPr="00312C45">
        <w:rPr>
          <w:color w:val="1A212D"/>
          <w:szCs w:val="20"/>
        </w:rPr>
        <w:t>где:</w:t>
      </w:r>
    </w:p>
    <w:p w:rsidR="00EE4D0F" w:rsidRPr="00312C45" w:rsidRDefault="00EE4D0F" w:rsidP="00EE4D0F">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EE4D0F" w:rsidRPr="00312C45" w:rsidRDefault="00EE4D0F" w:rsidP="00EE4D0F">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EE4D0F" w:rsidRPr="00312C45" w:rsidRDefault="00EE4D0F" w:rsidP="00EE4D0F">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EE4D0F" w:rsidRPr="00312C45" w:rsidRDefault="00EE4D0F" w:rsidP="00EE4D0F">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EE4D0F" w:rsidRPr="00312C45" w:rsidRDefault="00EE4D0F" w:rsidP="00EE4D0F">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EE4D0F" w:rsidRPr="00312C45" w:rsidRDefault="00EE4D0F" w:rsidP="00EE4D0F">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EE4D0F" w:rsidRPr="00312C45" w:rsidRDefault="00EE4D0F" w:rsidP="00EE4D0F">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EE4D0F" w:rsidRDefault="00EE4D0F" w:rsidP="00EE4D0F">
      <w:pPr>
        <w:pStyle w:val="af7"/>
        <w:shd w:val="clear" w:color="auto" w:fill="FFFFFF"/>
        <w:jc w:val="both"/>
        <w:rPr>
          <w:color w:val="1A212D"/>
          <w:szCs w:val="20"/>
        </w:rPr>
      </w:pPr>
    </w:p>
    <w:p w:rsidR="00EE4D0F" w:rsidRDefault="00EE4D0F" w:rsidP="00EE4D0F">
      <w:pPr>
        <w:pStyle w:val="af7"/>
        <w:shd w:val="clear" w:color="auto" w:fill="FFFFFF"/>
        <w:jc w:val="both"/>
        <w:rPr>
          <w:color w:val="1A212D"/>
          <w:szCs w:val="20"/>
        </w:rPr>
      </w:pPr>
    </w:p>
    <w:p w:rsidR="00EE4D0F" w:rsidRDefault="00EE4D0F" w:rsidP="00EE4D0F">
      <w:pPr>
        <w:pStyle w:val="af7"/>
        <w:shd w:val="clear" w:color="auto" w:fill="FFFFFF"/>
        <w:jc w:val="both"/>
        <w:rPr>
          <w:color w:val="1A212D"/>
          <w:szCs w:val="20"/>
        </w:rPr>
      </w:pPr>
    </w:p>
    <w:p w:rsidR="00EE4D0F" w:rsidRPr="00312C45" w:rsidRDefault="00EE4D0F" w:rsidP="00EE4D0F">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EE4D0F" w:rsidTr="001D4091">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Скорость движения, м/с</w:t>
            </w:r>
          </w:p>
        </w:tc>
      </w:tr>
      <w:tr w:rsidR="00EE4D0F" w:rsidTr="001D4091">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E4D0F" w:rsidRDefault="00EE4D0F"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с автоматическим приводом дверей</w:t>
            </w:r>
          </w:p>
        </w:tc>
      </w:tr>
      <w:tr w:rsidR="00EE4D0F" w:rsidTr="001D4091">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E4D0F" w:rsidRDefault="00EE4D0F"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свыше 1</w:t>
            </w:r>
          </w:p>
        </w:tc>
      </w:tr>
      <w:tr w:rsidR="00EE4D0F" w:rsidTr="001D4091">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6424,12</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6715,85</w:t>
            </w:r>
          </w:p>
        </w:tc>
      </w:tr>
      <w:tr w:rsidR="00EE4D0F" w:rsidTr="001D4091">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EE4D0F" w:rsidRDefault="00EE4D0F"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6489,43</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6715,85</w:t>
            </w:r>
          </w:p>
        </w:tc>
      </w:tr>
      <w:tr w:rsidR="00EE4D0F" w:rsidRPr="00AD2EBC" w:rsidTr="001D4091">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EE4D0F" w:rsidRPr="00AD2EBC" w:rsidRDefault="00EE4D0F" w:rsidP="001D4091">
            <w:pPr>
              <w:spacing w:after="0" w:line="240" w:lineRule="auto"/>
              <w:rPr>
                <w:rFonts w:ascii="Times New Roman" w:eastAsia="Times New Roman" w:hAnsi="Times New Roman" w:cs="Times New Roman"/>
                <w:b/>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Pr="004A67C5" w:rsidRDefault="00EE4D0F" w:rsidP="001D4091">
            <w:pPr>
              <w:pStyle w:val="af7"/>
              <w:spacing w:before="0" w:beforeAutospacing="0" w:after="0" w:afterAutospacing="0"/>
              <w:rPr>
                <w:sz w:val="20"/>
                <w:szCs w:val="20"/>
              </w:rPr>
            </w:pPr>
            <w:r w:rsidRPr="004A67C5">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Pr="004A67C5" w:rsidRDefault="00EE4D0F" w:rsidP="001D4091">
            <w:pPr>
              <w:pStyle w:val="af7"/>
              <w:spacing w:before="0" w:beforeAutospacing="0" w:after="0" w:afterAutospacing="0"/>
              <w:jc w:val="center"/>
              <w:rPr>
                <w:sz w:val="20"/>
                <w:szCs w:val="20"/>
              </w:rPr>
            </w:pPr>
            <w:r w:rsidRPr="004A67C5">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Pr="004A67C5" w:rsidRDefault="00EE4D0F" w:rsidP="001D4091">
            <w:pPr>
              <w:pStyle w:val="af7"/>
              <w:spacing w:before="0" w:beforeAutospacing="0" w:after="0" w:afterAutospacing="0"/>
              <w:jc w:val="center"/>
              <w:rPr>
                <w:sz w:val="20"/>
                <w:szCs w:val="20"/>
              </w:rPr>
            </w:pPr>
            <w:r w:rsidRPr="004A67C5">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Pr="004A67C5" w:rsidRDefault="00EE4D0F" w:rsidP="001D4091">
            <w:pPr>
              <w:pStyle w:val="af7"/>
              <w:spacing w:before="0" w:beforeAutospacing="0" w:after="0" w:afterAutospacing="0"/>
              <w:jc w:val="center"/>
              <w:rPr>
                <w:sz w:val="20"/>
                <w:szCs w:val="20"/>
              </w:rPr>
            </w:pPr>
            <w:r w:rsidRPr="004A67C5">
              <w:rPr>
                <w:sz w:val="20"/>
                <w:szCs w:val="20"/>
              </w:rPr>
              <w:t>6715,85</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Pr="004A67C5" w:rsidRDefault="00EE4D0F" w:rsidP="001D4091">
            <w:pPr>
              <w:pStyle w:val="af7"/>
              <w:spacing w:before="0" w:beforeAutospacing="0" w:after="0" w:afterAutospacing="0"/>
              <w:jc w:val="center"/>
              <w:rPr>
                <w:sz w:val="20"/>
                <w:szCs w:val="20"/>
              </w:rPr>
            </w:pPr>
            <w:r w:rsidRPr="004A67C5">
              <w:rPr>
                <w:sz w:val="20"/>
                <w:szCs w:val="20"/>
              </w:rPr>
              <w:t>7456,30</w:t>
            </w:r>
          </w:p>
        </w:tc>
      </w:tr>
    </w:tbl>
    <w:p w:rsidR="00EE4D0F" w:rsidRPr="00AD2EBC" w:rsidRDefault="00EE4D0F" w:rsidP="00EE4D0F">
      <w:pPr>
        <w:pStyle w:val="af7"/>
        <w:shd w:val="clear" w:color="auto" w:fill="FFFFFF"/>
        <w:jc w:val="right"/>
        <w:rPr>
          <w:b/>
          <w:color w:val="1A212D"/>
          <w:sz w:val="20"/>
          <w:szCs w:val="20"/>
        </w:rPr>
      </w:pPr>
    </w:p>
    <w:p w:rsidR="00EE4D0F" w:rsidRPr="00521986" w:rsidRDefault="00EE4D0F" w:rsidP="00EE4D0F">
      <w:pPr>
        <w:pStyle w:val="af7"/>
        <w:shd w:val="clear" w:color="auto" w:fill="FFFFFF"/>
        <w:jc w:val="right"/>
        <w:rPr>
          <w:b/>
          <w:color w:val="1A212D"/>
          <w:sz w:val="20"/>
          <w:szCs w:val="20"/>
        </w:rPr>
      </w:pPr>
      <w:r w:rsidRPr="00AD2EBC">
        <w:rPr>
          <w:b/>
          <w:color w:val="1A212D"/>
          <w:sz w:val="20"/>
          <w:szCs w:val="20"/>
        </w:rPr>
        <w:t>Таблица</w:t>
      </w:r>
      <w:r w:rsidRPr="00521986">
        <w:rPr>
          <w:b/>
          <w:color w:val="1A212D"/>
          <w:sz w:val="20"/>
          <w:szCs w:val="20"/>
        </w:rPr>
        <w:t xml:space="preserve"> 1</w:t>
      </w:r>
    </w:p>
    <w:p w:rsidR="00EE4D0F" w:rsidRDefault="00EE4D0F" w:rsidP="00EE4D0F">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EE4D0F" w:rsidRDefault="00EE4D0F" w:rsidP="00EE4D0F">
      <w:pPr>
        <w:pStyle w:val="af7"/>
        <w:shd w:val="clear" w:color="auto" w:fill="FFFFFF"/>
        <w:jc w:val="right"/>
        <w:rPr>
          <w:color w:val="1A212D"/>
          <w:sz w:val="20"/>
          <w:szCs w:val="20"/>
        </w:rPr>
      </w:pPr>
    </w:p>
    <w:p w:rsidR="00EE4D0F" w:rsidRDefault="00EE4D0F" w:rsidP="00EE4D0F"/>
    <w:p w:rsidR="00EE4D0F" w:rsidRPr="00521986" w:rsidRDefault="00EE4D0F" w:rsidP="00EE4D0F">
      <w:pPr>
        <w:pStyle w:val="af7"/>
        <w:shd w:val="clear" w:color="auto" w:fill="FFFFFF"/>
        <w:jc w:val="right"/>
        <w:rPr>
          <w:b/>
          <w:color w:val="1A212D"/>
          <w:sz w:val="20"/>
          <w:szCs w:val="20"/>
        </w:rPr>
      </w:pPr>
      <w:r w:rsidRPr="00521986">
        <w:rPr>
          <w:b/>
          <w:color w:val="1A212D"/>
          <w:sz w:val="20"/>
          <w:szCs w:val="20"/>
        </w:rPr>
        <w:t>Таблица 2</w:t>
      </w:r>
    </w:p>
    <w:p w:rsidR="00EE4D0F" w:rsidRDefault="00EE4D0F" w:rsidP="00EE4D0F">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EE4D0F" w:rsidTr="001D4091">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Скорость движения, м/с</w:t>
            </w:r>
          </w:p>
        </w:tc>
      </w:tr>
      <w:tr w:rsidR="00EE4D0F" w:rsidTr="001D4091">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EE4D0F" w:rsidRDefault="00EE4D0F" w:rsidP="001D4091">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с автоматическим приводом дверей</w:t>
            </w:r>
          </w:p>
        </w:tc>
      </w:tr>
      <w:tr w:rsidR="00EE4D0F" w:rsidTr="001D4091">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EE4D0F" w:rsidRDefault="00EE4D0F" w:rsidP="001D4091">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свыше 1</w:t>
            </w:r>
          </w:p>
        </w:tc>
      </w:tr>
      <w:tr w:rsidR="00EE4D0F" w:rsidTr="001D4091">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0,045</w:t>
            </w:r>
          </w:p>
        </w:tc>
      </w:tr>
      <w:tr w:rsidR="00EE4D0F" w:rsidTr="001D4091">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EE4D0F" w:rsidRDefault="00EE4D0F" w:rsidP="001D4091">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0,045</w:t>
            </w:r>
          </w:p>
        </w:tc>
      </w:tr>
      <w:tr w:rsidR="00EE4D0F" w:rsidTr="001D4091">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EE4D0F" w:rsidRDefault="00EE4D0F" w:rsidP="001D4091">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EE4D0F" w:rsidRDefault="00EE4D0F" w:rsidP="001D4091">
            <w:pPr>
              <w:pStyle w:val="af7"/>
              <w:spacing w:before="0" w:beforeAutospacing="0" w:after="0" w:afterAutospacing="0"/>
              <w:jc w:val="both"/>
              <w:rPr>
                <w:sz w:val="20"/>
                <w:szCs w:val="20"/>
              </w:rPr>
            </w:pPr>
            <w:r>
              <w:rPr>
                <w:sz w:val="20"/>
                <w:szCs w:val="20"/>
              </w:rPr>
              <w:t>0,040</w:t>
            </w:r>
          </w:p>
        </w:tc>
      </w:tr>
    </w:tbl>
    <w:p w:rsidR="00EE4D0F" w:rsidRPr="00BC475E" w:rsidRDefault="00EE4D0F" w:rsidP="00EE4D0F">
      <w:pPr>
        <w:tabs>
          <w:tab w:val="left" w:pos="6630"/>
        </w:tabs>
        <w:spacing w:line="240" w:lineRule="auto"/>
        <w:rPr>
          <w:rFonts w:ascii="Times New Roman" w:hAnsi="Times New Roman" w:cs="Times New Roman"/>
          <w:sz w:val="10"/>
          <w:szCs w:val="20"/>
        </w:rPr>
      </w:pPr>
    </w:p>
    <w:p w:rsidR="00000896" w:rsidRPr="00BC475E" w:rsidRDefault="00000896" w:rsidP="00EE4D0F">
      <w:pPr>
        <w:pStyle w:val="af7"/>
        <w:shd w:val="clear" w:color="auto" w:fill="FFFFFF"/>
        <w:jc w:val="center"/>
        <w:rPr>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1B" w:rsidRDefault="0088121B">
      <w:pPr>
        <w:spacing w:after="0" w:line="240" w:lineRule="auto"/>
      </w:pPr>
      <w:r>
        <w:separator/>
      </w:r>
    </w:p>
  </w:endnote>
  <w:endnote w:type="continuationSeparator" w:id="0">
    <w:p w:rsidR="0088121B" w:rsidRDefault="0088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B06739" w:rsidRDefault="00B06739">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EE4D0F">
          <w:rPr>
            <w:noProof/>
            <w:sz w:val="18"/>
          </w:rPr>
          <w:t>15</w:t>
        </w:r>
        <w:r w:rsidRPr="00FD5C7E">
          <w:rPr>
            <w:sz w:val="18"/>
          </w:rPr>
          <w:fldChar w:fldCharType="end"/>
        </w:r>
      </w:p>
    </w:sdtContent>
  </w:sdt>
  <w:p w:rsidR="00B06739" w:rsidRDefault="00B06739">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1B" w:rsidRDefault="0088121B">
      <w:pPr>
        <w:spacing w:after="0" w:line="240" w:lineRule="auto"/>
      </w:pPr>
      <w:r>
        <w:separator/>
      </w:r>
    </w:p>
  </w:footnote>
  <w:footnote w:type="continuationSeparator" w:id="0">
    <w:p w:rsidR="0088121B" w:rsidRDefault="0088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39" w:rsidRDefault="00B06739"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896"/>
    <w:rsid w:val="000016F5"/>
    <w:rsid w:val="0000331B"/>
    <w:rsid w:val="00010B76"/>
    <w:rsid w:val="00025234"/>
    <w:rsid w:val="00031F34"/>
    <w:rsid w:val="00034154"/>
    <w:rsid w:val="0003697A"/>
    <w:rsid w:val="00041D35"/>
    <w:rsid w:val="00054B14"/>
    <w:rsid w:val="0006510E"/>
    <w:rsid w:val="000663D0"/>
    <w:rsid w:val="00070F21"/>
    <w:rsid w:val="000929F5"/>
    <w:rsid w:val="00096EEE"/>
    <w:rsid w:val="000976ED"/>
    <w:rsid w:val="000A3C16"/>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9163A"/>
    <w:rsid w:val="001922F5"/>
    <w:rsid w:val="00192D08"/>
    <w:rsid w:val="00193F5E"/>
    <w:rsid w:val="00194284"/>
    <w:rsid w:val="001A6FBF"/>
    <w:rsid w:val="001A755D"/>
    <w:rsid w:val="001B4CEA"/>
    <w:rsid w:val="001C3864"/>
    <w:rsid w:val="001C58BB"/>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73B"/>
    <w:rsid w:val="00261872"/>
    <w:rsid w:val="00262B48"/>
    <w:rsid w:val="002714E4"/>
    <w:rsid w:val="00271D4B"/>
    <w:rsid w:val="00285813"/>
    <w:rsid w:val="00285E13"/>
    <w:rsid w:val="00290215"/>
    <w:rsid w:val="00297254"/>
    <w:rsid w:val="002A1492"/>
    <w:rsid w:val="002A5336"/>
    <w:rsid w:val="002B6301"/>
    <w:rsid w:val="002C10DF"/>
    <w:rsid w:val="002D62D0"/>
    <w:rsid w:val="002E1178"/>
    <w:rsid w:val="002E18A2"/>
    <w:rsid w:val="002F30E8"/>
    <w:rsid w:val="00312C45"/>
    <w:rsid w:val="0031315E"/>
    <w:rsid w:val="00321C6D"/>
    <w:rsid w:val="00331E22"/>
    <w:rsid w:val="0033256C"/>
    <w:rsid w:val="00334000"/>
    <w:rsid w:val="00347365"/>
    <w:rsid w:val="00356D4F"/>
    <w:rsid w:val="00360220"/>
    <w:rsid w:val="00373692"/>
    <w:rsid w:val="003846CE"/>
    <w:rsid w:val="00396395"/>
    <w:rsid w:val="003A29D0"/>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33EEC"/>
    <w:rsid w:val="004354B5"/>
    <w:rsid w:val="00437552"/>
    <w:rsid w:val="004448B1"/>
    <w:rsid w:val="00452584"/>
    <w:rsid w:val="00455A72"/>
    <w:rsid w:val="00463285"/>
    <w:rsid w:val="00465006"/>
    <w:rsid w:val="004765B4"/>
    <w:rsid w:val="00494973"/>
    <w:rsid w:val="004B0EF2"/>
    <w:rsid w:val="004F2E6B"/>
    <w:rsid w:val="004F64C3"/>
    <w:rsid w:val="00504C48"/>
    <w:rsid w:val="005126F0"/>
    <w:rsid w:val="00514BDD"/>
    <w:rsid w:val="00521553"/>
    <w:rsid w:val="00524627"/>
    <w:rsid w:val="00525654"/>
    <w:rsid w:val="00534D98"/>
    <w:rsid w:val="00551ADD"/>
    <w:rsid w:val="005615EC"/>
    <w:rsid w:val="005638D5"/>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3145"/>
    <w:rsid w:val="00631E57"/>
    <w:rsid w:val="006342F5"/>
    <w:rsid w:val="006359BA"/>
    <w:rsid w:val="00642915"/>
    <w:rsid w:val="0064568E"/>
    <w:rsid w:val="00655304"/>
    <w:rsid w:val="006557B5"/>
    <w:rsid w:val="00657B2A"/>
    <w:rsid w:val="00657F5E"/>
    <w:rsid w:val="006619CA"/>
    <w:rsid w:val="006648A2"/>
    <w:rsid w:val="00666518"/>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121B"/>
    <w:rsid w:val="00883379"/>
    <w:rsid w:val="00892DA2"/>
    <w:rsid w:val="008941D4"/>
    <w:rsid w:val="008969BA"/>
    <w:rsid w:val="008B6213"/>
    <w:rsid w:val="008C288B"/>
    <w:rsid w:val="008C3C52"/>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F03E0"/>
    <w:rsid w:val="00A02EF4"/>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70B59"/>
    <w:rsid w:val="00B77242"/>
    <w:rsid w:val="00B77FF1"/>
    <w:rsid w:val="00B80BF4"/>
    <w:rsid w:val="00B86F7A"/>
    <w:rsid w:val="00B96A68"/>
    <w:rsid w:val="00BA6CD3"/>
    <w:rsid w:val="00BB4874"/>
    <w:rsid w:val="00BB4BE8"/>
    <w:rsid w:val="00BC475E"/>
    <w:rsid w:val="00BC6E0E"/>
    <w:rsid w:val="00BD622F"/>
    <w:rsid w:val="00BD78DA"/>
    <w:rsid w:val="00BE7854"/>
    <w:rsid w:val="00C11CD5"/>
    <w:rsid w:val="00C20B5C"/>
    <w:rsid w:val="00C24770"/>
    <w:rsid w:val="00C275C5"/>
    <w:rsid w:val="00C3217E"/>
    <w:rsid w:val="00C41003"/>
    <w:rsid w:val="00C473C0"/>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21066"/>
    <w:rsid w:val="00D31A5A"/>
    <w:rsid w:val="00D41A4F"/>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D146A"/>
    <w:rsid w:val="00EE3BC8"/>
    <w:rsid w:val="00EE4D0F"/>
    <w:rsid w:val="00F11017"/>
    <w:rsid w:val="00F17B13"/>
    <w:rsid w:val="00F20077"/>
    <w:rsid w:val="00F36F71"/>
    <w:rsid w:val="00F447D5"/>
    <w:rsid w:val="00F4679F"/>
    <w:rsid w:val="00F51929"/>
    <w:rsid w:val="00F53F97"/>
    <w:rsid w:val="00F54627"/>
    <w:rsid w:val="00F603B6"/>
    <w:rsid w:val="00F6267B"/>
    <w:rsid w:val="00F7571F"/>
    <w:rsid w:val="00F84012"/>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20CB"/>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949A-C672-47B5-9BF1-B701D83E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6993</Words>
  <Characters>39865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29</cp:revision>
  <cp:lastPrinted>2020-09-30T15:07:00Z</cp:lastPrinted>
  <dcterms:created xsi:type="dcterms:W3CDTF">2020-12-02T12:29:00Z</dcterms:created>
  <dcterms:modified xsi:type="dcterms:W3CDTF">2022-12-19T10:54:00Z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